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EB2" w:rsidRPr="00EE6414" w:rsidRDefault="003C4EB2" w:rsidP="003C4EB2">
      <w:pPr>
        <w:tabs>
          <w:tab w:val="left" w:pos="284"/>
        </w:tabs>
        <w:spacing w:after="0" w:line="276" w:lineRule="auto"/>
        <w:ind w:right="675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64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Allegato 4. Schema di proposta progettuale </w:t>
      </w:r>
    </w:p>
    <w:p w:rsidR="003C4EB2" w:rsidRPr="00EE6414" w:rsidRDefault="003C4EB2" w:rsidP="003C4EB2">
      <w:pPr>
        <w:tabs>
          <w:tab w:val="left" w:pos="284"/>
        </w:tabs>
        <w:spacing w:after="0" w:line="276" w:lineRule="auto"/>
        <w:ind w:right="675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6414">
        <w:rPr>
          <w:rFonts w:ascii="Times New Roman" w:hAnsi="Times New Roman" w:cs="Times New Roman"/>
          <w:b/>
          <w:bCs/>
          <w:sz w:val="24"/>
          <w:szCs w:val="24"/>
          <w:u w:val="single"/>
        </w:rPr>
        <w:t>A. Obiettivi e impatto del programma</w:t>
      </w: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EE6414" w:rsidTr="004A4227">
        <w:tc>
          <w:tcPr>
            <w:tcW w:w="9628" w:type="dxa"/>
          </w:tcPr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A.1 Descrizione di obiettivi ed attività previste dal progetto </w:t>
            </w:r>
            <w:r w:rsidRPr="00EE641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(Massimo </w:t>
            </w:r>
            <w:r w:rsidRPr="00F732E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5000</w:t>
            </w:r>
            <w:r w:rsidRPr="00EE641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caratteri, spazi esclusi)</w:t>
            </w:r>
          </w:p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Descrivere obiettivi ed attività previste dal progetto evidenziandone la coerenza con gli obiettivi dell’Avviso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Tale sezione deve consentire di valutare:</w:t>
            </w:r>
          </w:p>
          <w:p w:rsidR="003C4EB2" w:rsidRPr="00EE6414" w:rsidRDefault="003C4EB2" w:rsidP="003C4EB2">
            <w:pPr>
              <w:pStyle w:val="Nessunaspaziatura"/>
              <w:numPr>
                <w:ilvl w:val="1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14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chiarezza degli obiettivi e delle attività previste dal progetto di Ricerca e coerenza con gli obiettivi del presente Avviso</w:t>
            </w:r>
            <w:r w:rsidRPr="00EE6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EE6414" w:rsidTr="004A4227">
        <w:tc>
          <w:tcPr>
            <w:tcW w:w="9628" w:type="dxa"/>
          </w:tcPr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A.2 Efficacia dei risultati </w:t>
            </w:r>
            <w:r w:rsidRPr="00EE641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(Massimo </w:t>
            </w:r>
            <w:r w:rsidRPr="00F732E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5000</w:t>
            </w:r>
            <w:r w:rsidRPr="00EE6414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caratteri, spazi esclusi)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Indicare i risultati attesi dalla proposta progettuale e la loro potenziale efficacia in relazione agli obiettivi che si evincono dagli Allegati 1 e </w:t>
            </w:r>
            <w:proofErr w:type="gramStart"/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2  e</w:t>
            </w:r>
            <w:proofErr w:type="gramEnd"/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con riferimento alle tematiche oggetto dell’Allegato 2.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potenziale efficacia dei risultati del Progetto di ricerca rispetto agli obiettivi del presente avviso;</w:t>
            </w:r>
          </w:p>
        </w:tc>
      </w:tr>
    </w:tbl>
    <w:p w:rsidR="003C4EB2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64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B. </w:t>
      </w:r>
      <w:r w:rsidRPr="00EE64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Organizzazione del progetto,</w:t>
      </w:r>
      <w:r w:rsidRPr="00EE6414">
        <w:rPr>
          <w:rFonts w:ascii="Times New Roman" w:eastAsia="Times New Roman" w:hAnsi="Times New Roman" w:cs="Times New Roman"/>
          <w:b/>
          <w:spacing w:val="4"/>
          <w:sz w:val="24"/>
          <w:szCs w:val="24"/>
          <w:u w:val="single"/>
        </w:rPr>
        <w:t xml:space="preserve"> </w:t>
      </w:r>
      <w:r w:rsidRPr="00EE64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realizzabilità</w:t>
      </w:r>
      <w:r w:rsidRPr="00EE6414">
        <w:rPr>
          <w:rFonts w:ascii="Times New Roman" w:eastAsia="Times New Roman" w:hAnsi="Times New Roman" w:cs="Times New Roman"/>
          <w:b/>
          <w:spacing w:val="3"/>
          <w:sz w:val="24"/>
          <w:szCs w:val="24"/>
          <w:u w:val="single"/>
        </w:rPr>
        <w:t xml:space="preserve"> </w:t>
      </w:r>
      <w:r w:rsidRPr="00EE64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</w:t>
      </w:r>
      <w:r w:rsidRPr="00EE6414">
        <w:rPr>
          <w:rFonts w:ascii="Times New Roman" w:eastAsia="Times New Roman" w:hAnsi="Times New Roman" w:cs="Times New Roman"/>
          <w:b/>
          <w:spacing w:val="1"/>
          <w:sz w:val="24"/>
          <w:szCs w:val="24"/>
          <w:u w:val="single"/>
        </w:rPr>
        <w:t xml:space="preserve"> </w:t>
      </w:r>
      <w:r w:rsidRPr="00EE64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controllo</w:t>
      </w: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EE6414" w:rsidTr="004A4227">
        <w:tc>
          <w:tcPr>
            <w:tcW w:w="9628" w:type="dxa"/>
          </w:tcPr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eastAsia="MS Gothic" w:hAnsi="Times New Roman" w:cs="Times New Roman"/>
                <w:sz w:val="24"/>
                <w:szCs w:val="24"/>
                <w:lang w:eastAsia="it-IT"/>
              </w:rPr>
            </w:pPr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B.1 </w:t>
            </w:r>
            <w:proofErr w:type="spellStart"/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Concept</w:t>
            </w:r>
            <w:proofErr w:type="spellEnd"/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e Metodologia </w:t>
            </w:r>
            <w:r w:rsidRPr="00EE6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(Massimo </w:t>
            </w:r>
            <w:r w:rsidRPr="00F7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10000</w:t>
            </w:r>
            <w:r w:rsidRPr="00EE6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caratteri, spazi esclusi)</w:t>
            </w:r>
          </w:p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</w:p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 xml:space="preserve">Descrivere l’approccio e la metodologia che sottende l’organizzazione delle attività, eventualmente suddivise in </w:t>
            </w:r>
            <w:proofErr w:type="spellStart"/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WorkPackages</w:t>
            </w:r>
            <w:proofErr w:type="spellEnd"/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 xml:space="preserve"> e/o </w:t>
            </w:r>
            <w:proofErr w:type="spellStart"/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Tasks</w:t>
            </w:r>
            <w:proofErr w:type="spellEnd"/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 xml:space="preserve">, anche in relazione alla tempistica proposta. Questa sezione deve consentire di comprendere la struttura logica del progetto e la sua organizzazione. Ove opportuno, si può inserire una o più immagini per il </w:t>
            </w:r>
            <w:proofErr w:type="spellStart"/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Concept</w:t>
            </w:r>
            <w:proofErr w:type="spellEnd"/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, PERT e GANT di progetto.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fattibilità del piano di lavoro in termini di realizzabilità e “</w:t>
            </w:r>
            <w:proofErr w:type="spellStart"/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cantierabilità</w:t>
            </w:r>
            <w:proofErr w:type="spellEnd"/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” delle azioni previste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26E" w:rsidRPr="00EE6414" w:rsidRDefault="0091226E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EE6414" w:rsidTr="004A4227">
        <w:tc>
          <w:tcPr>
            <w:tcW w:w="9628" w:type="dxa"/>
          </w:tcPr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B.2 Articolazione del Gruppo di lavoro 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Descrivere il gruppo di lavoro e l’organizzazione prevista in relazione alle attività.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Con riferimento all’ente proponente (o nel caso di progetti in collaborazione, per ogni ente facente parte dell’aggregazione):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Elencare in Tabella i membri del Team con i rispettivi livelli e fornire in allegato i CV dei membri del Team con ruoli chiave</w:t>
            </w:r>
          </w:p>
          <w:p w:rsidR="003C4EB2" w:rsidRPr="00EE6414" w:rsidRDefault="003C4EB2" w:rsidP="004A4227">
            <w:pPr>
              <w:pStyle w:val="Rientrocorpodeltesto"/>
              <w:tabs>
                <w:tab w:val="left" w:pos="284"/>
                <w:tab w:val="left" w:pos="1092"/>
              </w:tabs>
              <w:spacing w:after="0" w:line="276" w:lineRule="auto"/>
              <w:ind w:left="0"/>
              <w:rPr>
                <w:rFonts w:ascii="Times New Roman" w:eastAsiaTheme="minorHAnsi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eastAsiaTheme="minorHAnsi" w:hAnsi="Times New Roman" w:cs="Times New Roman"/>
                <w:i/>
                <w:color w:val="FF0000"/>
                <w:sz w:val="24"/>
                <w:szCs w:val="24"/>
              </w:rPr>
              <w:t xml:space="preserve">Evidenziare inoltre eventuali azioni volte al reclutamento e coinvolgimento di ricercatori a tempo determinato </w:t>
            </w:r>
          </w:p>
          <w:p w:rsidR="003C4EB2" w:rsidRPr="00EE6414" w:rsidRDefault="003C4EB2" w:rsidP="004A4227">
            <w:pPr>
              <w:pStyle w:val="Rientrocorpodeltesto"/>
              <w:tabs>
                <w:tab w:val="left" w:pos="284"/>
                <w:tab w:val="left" w:pos="1092"/>
              </w:tabs>
              <w:spacing w:after="0"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Rientrocorpodeltesto"/>
              <w:tabs>
                <w:tab w:val="left" w:pos="284"/>
                <w:tab w:val="left" w:pos="1092"/>
              </w:tabs>
              <w:spacing w:after="0"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"/>
              <w:gridCol w:w="783"/>
              <w:gridCol w:w="1284"/>
              <w:gridCol w:w="1594"/>
              <w:gridCol w:w="954"/>
              <w:gridCol w:w="1096"/>
            </w:tblGrid>
            <w:tr w:rsidR="003C4EB2" w:rsidRPr="00EE6414" w:rsidTr="004A4227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  <w:r w:rsidRPr="00EE64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  <w:r w:rsidRPr="00EE64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  <w:r w:rsidRPr="00EE64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  <w:r w:rsidRPr="00EE64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  <w:r w:rsidRPr="00EE64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  <w:r w:rsidRPr="00EE64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  <w:t>Mesi uomo annui</w:t>
                  </w: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3C4EB2" w:rsidRPr="00EE6414" w:rsidTr="004A4227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4EB2" w:rsidRPr="00EE6414" w:rsidRDefault="003C4EB2" w:rsidP="004A4227">
                  <w:pPr>
                    <w:tabs>
                      <w:tab w:val="left" w:pos="284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*Legenda Livello: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Nello specifico, i livelli corrispondenti per tipo di soggetto beneficiario sono di seguito definite: 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‐ per i soggetti “Università”: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o Alto, per Professore Ordinario;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o Medio, per Professore Associato;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o Basso, per Ricercatore/Tecnico amministrativo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‐ per i soggetti “ER”: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o Alto, per Dirigente di Ricerca e Tecnologo di I livello/Primo Ricercatore e Tecnologo II livello;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o Medio, per Ricercatore e Tecnologo di III livello;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sz w:val="24"/>
                <w:szCs w:val="24"/>
              </w:rPr>
              <w:t>o Basso, per Ricercatore e Tecnologo di IV, V, VI e VII livello/Collaboratore tecnico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</w:rPr>
            </w:pPr>
            <w:bookmarkStart w:id="0" w:name="_GoBack"/>
            <w:bookmarkEnd w:id="0"/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articolazione del gruppo di lavoro e coerenza tra la ripartizione delle attività tra i soggetti coinvolti e le rispettive competenze;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lastRenderedPageBreak/>
              <w:t>modalità di coinvolgimento di studiosi/studiose che abbiano conseguito il dottorato di ricerca da non più di 10 anni e di attrazione dagli altri paesi UE e non-UE, in base alla qualità del loro curriculum scientifico ed eventuali azioni volte al reclutamento e coinvolgimento di ricercatori a tempo determinato;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% di massa critica di progetto di genere femminile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64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C. </w:t>
      </w:r>
      <w:r w:rsidRPr="00EE641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Qualità scientifica del gruppo di ricerca</w:t>
      </w: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4EB2" w:rsidRPr="00EE6414" w:rsidTr="004A4227">
        <w:tc>
          <w:tcPr>
            <w:tcW w:w="9628" w:type="dxa"/>
          </w:tcPr>
          <w:p w:rsidR="003C4EB2" w:rsidRPr="00EE6414" w:rsidRDefault="003C4EB2" w:rsidP="004A4227">
            <w:pPr>
              <w:tabs>
                <w:tab w:val="left" w:pos="284"/>
              </w:tabs>
              <w:spacing w:line="276" w:lineRule="auto"/>
              <w:rPr>
                <w:rFonts w:ascii="Times New Roman" w:eastAsia="MS Gothic" w:hAnsi="Times New Roman" w:cs="Times New Roman"/>
                <w:color w:val="FF0000"/>
                <w:sz w:val="24"/>
                <w:szCs w:val="24"/>
                <w:lang w:eastAsia="it-IT"/>
              </w:rPr>
            </w:pPr>
            <w:r w:rsidRPr="00EE641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C.1 Ente(i) proponente(i) </w:t>
            </w:r>
            <w:r w:rsidRPr="00EE6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(Massimo </w:t>
            </w:r>
            <w:r w:rsidRPr="00F732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5000</w:t>
            </w:r>
            <w:r w:rsidRPr="00EE6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caratteri, spazi esclusi)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Descrivere l’ente proponente (o nel caso di progetti in collaborazione, gli enti facenti parte dell’aggregazione) evidenziandone: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EE6414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>pregresse</w:t>
            </w: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esperienze e competenze tecnico scientifiche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EE641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dimostrata capacità di gestione e realizzazione di progetti nell’ambito della ricerca fondamentale e/o applicata con particolare riferimento alle tematiche oggetto dell’Avviso;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Tale sezione deve consentire di valutare: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 xml:space="preserve">pregresse esperienze e competenze tecnico scientifiche dei proponenti </w:t>
            </w:r>
          </w:p>
          <w:p w:rsidR="003C4EB2" w:rsidRPr="00EE6414" w:rsidRDefault="003C4EB2" w:rsidP="003C4EB2">
            <w:pPr>
              <w:pStyle w:val="Nessunaspaziatura"/>
              <w:numPr>
                <w:ilvl w:val="0"/>
                <w:numId w:val="2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</w:pPr>
            <w:r w:rsidRPr="00EE6414">
              <w:rPr>
                <w:rFonts w:ascii="Times New Roman" w:eastAsia="Times New Roman" w:hAnsi="Times New Roman" w:cs="Times New Roman"/>
                <w:i/>
                <w:color w:val="FF0000"/>
                <w:w w:val="110"/>
                <w:sz w:val="24"/>
                <w:szCs w:val="24"/>
              </w:rPr>
              <w:t>dimostrata capacità di gestione e realizzazione di progetti nell’ambito della ricerca fondamentale e/o applicata con particolare riferimento alle tematiche oggetto dell’Avviso</w:t>
            </w:r>
          </w:p>
          <w:p w:rsidR="003C4EB2" w:rsidRPr="00EE6414" w:rsidRDefault="003C4EB2" w:rsidP="004A4227">
            <w:pPr>
              <w:pStyle w:val="Nessunaspaziatura"/>
              <w:tabs>
                <w:tab w:val="left" w:pos="284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EB2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Pr="00EE6414" w:rsidRDefault="003C4EB2" w:rsidP="003C4E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ascii="Times New Roman" w:eastAsia="MS Gothic" w:hAnsi="Times New Roman" w:cs="Times New Roman"/>
          <w:color w:val="FF0000"/>
          <w:sz w:val="24"/>
          <w:szCs w:val="24"/>
          <w:lang w:eastAsia="it-IT"/>
        </w:rPr>
      </w:pPr>
      <w:r w:rsidRPr="00EE6414">
        <w:rPr>
          <w:rFonts w:ascii="Times New Roman" w:hAnsi="Times New Roman" w:cs="Times New Roman"/>
          <w:b/>
          <w:bCs/>
          <w:sz w:val="24"/>
          <w:szCs w:val="24"/>
          <w:u w:val="single"/>
        </w:rPr>
        <w:t>C.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EE64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Curricula dei partecipanti al progetto</w:t>
      </w:r>
    </w:p>
    <w:p w:rsidR="003C4EB2" w:rsidRDefault="003C4EB2" w:rsidP="003C4EB2">
      <w:pPr>
        <w:pStyle w:val="Nessunaspaziatur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Allegare i Curricula dei partecipanti, in forma libera</w:t>
      </w:r>
    </w:p>
    <w:p w:rsidR="003C4EB2" w:rsidRDefault="003C4EB2" w:rsidP="003C4EB2">
      <w:pPr>
        <w:pStyle w:val="Nessunaspaziatur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276" w:lineRule="auto"/>
        <w:ind w:right="14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EB2" w:rsidRPr="00EE6414" w:rsidRDefault="003C4EB2" w:rsidP="003C4EB2">
      <w:pPr>
        <w:pStyle w:val="Nessunaspaziatura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DF8" w:rsidRPr="00E86681" w:rsidRDefault="004B3DF8" w:rsidP="00E86681">
      <w:pPr>
        <w:tabs>
          <w:tab w:val="left" w:pos="28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4B3DF8" w:rsidRPr="00E866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EB2"/>
    <w:rsid w:val="003C4EB2"/>
    <w:rsid w:val="004B3DF8"/>
    <w:rsid w:val="0091226E"/>
    <w:rsid w:val="00E8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E85B"/>
  <w15:chartTrackingRefBased/>
  <w15:docId w15:val="{7E620D7A-B107-43BF-BC55-3031198F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C4EB2"/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3C4EB2"/>
    <w:pPr>
      <w:spacing w:after="0" w:line="240" w:lineRule="auto"/>
    </w:pPr>
    <w:rPr>
      <w:rFonts w:eastAsiaTheme="minorEastAsia"/>
    </w:rPr>
  </w:style>
  <w:style w:type="table" w:styleId="Grigliatabella">
    <w:name w:val="Table Grid"/>
    <w:basedOn w:val="Tabellanormale"/>
    <w:uiPriority w:val="59"/>
    <w:rsid w:val="003C4EB2"/>
    <w:pPr>
      <w:spacing w:after="0" w:line="240" w:lineRule="auto"/>
    </w:pPr>
    <w:rPr>
      <w:rFonts w:eastAsiaTheme="minorEastAsia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C4EB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C4EB2"/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C4EB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3572</Characters>
  <Application>Microsoft Office Word</Application>
  <DocSecurity>0</DocSecurity>
  <Lines>29</Lines>
  <Paragraphs>8</Paragraphs>
  <ScaleCrop>false</ScaleCrop>
  <Company>Politecnico di Milano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Raimondi</dc:creator>
  <cp:keywords/>
  <dc:description/>
  <cp:lastModifiedBy>Claudia Raimondi</cp:lastModifiedBy>
  <cp:revision>3</cp:revision>
  <dcterms:created xsi:type="dcterms:W3CDTF">2023-09-08T12:31:00Z</dcterms:created>
  <dcterms:modified xsi:type="dcterms:W3CDTF">2023-09-20T06:38:00Z</dcterms:modified>
</cp:coreProperties>
</file>